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491" w:type="dxa"/>
        <w:tblInd w:w="-601" w:type="dxa"/>
        <w:tblLook w:val="04A0" w:firstRow="1" w:lastRow="0" w:firstColumn="1" w:lastColumn="0" w:noHBand="0" w:noVBand="1"/>
      </w:tblPr>
      <w:tblGrid>
        <w:gridCol w:w="5136"/>
        <w:gridCol w:w="5355"/>
      </w:tblGrid>
      <w:tr w:rsidR="00696E43" w14:paraId="4CE5B000" w14:textId="77777777" w:rsidTr="00644119">
        <w:trPr>
          <w:trHeight w:val="5045"/>
        </w:trPr>
        <w:tc>
          <w:tcPr>
            <w:tcW w:w="5136" w:type="dxa"/>
            <w:vAlign w:val="center"/>
          </w:tcPr>
          <w:p w14:paraId="4B8A4AC3" w14:textId="77777777" w:rsidR="00047C21" w:rsidRDefault="00047C21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73D1C488" wp14:editId="6EA6B20D">
                  <wp:extent cx="2199565" cy="17570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440" cy="1776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9E17E1" w14:textId="1BBD62F6" w:rsidR="00352238" w:rsidRDefault="00F84800" w:rsidP="00F84800">
            <w:pPr>
              <w:jc w:val="center"/>
            </w:pPr>
            <w:r>
              <w:rPr>
                <w:rFonts w:ascii="Century Gothic" w:hAnsi="Century Gothic"/>
                <w:sz w:val="28"/>
                <w:szCs w:val="28"/>
              </w:rPr>
              <w:t xml:space="preserve">I am going to watch </w:t>
            </w:r>
            <w:r w:rsidR="00CF6F41">
              <w:rPr>
                <w:rFonts w:ascii="Century Gothic" w:hAnsi="Century Gothic"/>
                <w:sz w:val="28"/>
                <w:szCs w:val="28"/>
              </w:rPr>
              <w:t>Western United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play an </w:t>
            </w:r>
            <w:r w:rsidR="00CF6F41">
              <w:rPr>
                <w:rFonts w:ascii="Century Gothic" w:hAnsi="Century Gothic"/>
                <w:sz w:val="28"/>
                <w:szCs w:val="28"/>
              </w:rPr>
              <w:t>A-League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game.</w:t>
            </w:r>
          </w:p>
        </w:tc>
        <w:tc>
          <w:tcPr>
            <w:tcW w:w="5355" w:type="dxa"/>
            <w:vAlign w:val="center"/>
          </w:tcPr>
          <w:p w14:paraId="6F75187A" w14:textId="77777777" w:rsidR="00644119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09E411" wp14:editId="6C1B518E">
                  <wp:extent cx="3097530" cy="1797050"/>
                  <wp:effectExtent l="0" t="0" r="7620" b="0"/>
                  <wp:docPr id="22" name="Picture 22" descr="C:\Users\intern\Desktop\KP Aerial June 1st 2013 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C:\Users\intern\Desktop\KP Aerial June 1st 2013 (5)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753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06E0AA" w14:textId="2D2E9774" w:rsidR="00352238" w:rsidRP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It is going to be in Geelong, at GMHBA Stadium.</w:t>
            </w:r>
          </w:p>
        </w:tc>
      </w:tr>
      <w:bookmarkEnd w:id="0"/>
      <w:tr w:rsidR="00696E43" w14:paraId="15B90A25" w14:textId="77777777" w:rsidTr="00644119">
        <w:trPr>
          <w:trHeight w:val="5045"/>
        </w:trPr>
        <w:tc>
          <w:tcPr>
            <w:tcW w:w="5136" w:type="dxa"/>
            <w:vAlign w:val="center"/>
          </w:tcPr>
          <w:p w14:paraId="229DCC77" w14:textId="2916C2E3" w:rsidR="00F84800" w:rsidRDefault="00106C96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3F3C81" wp14:editId="489BC749">
                  <wp:extent cx="1825306" cy="1735111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597" cy="176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B9AA41" w14:textId="5443B8CB" w:rsidR="00352238" w:rsidRP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I have my tickets. We might take our </w:t>
            </w:r>
            <w:r w:rsidR="00CF6F41">
              <w:rPr>
                <w:rFonts w:ascii="Century Gothic" w:hAnsi="Century Gothic"/>
                <w:sz w:val="28"/>
                <w:szCs w:val="28"/>
              </w:rPr>
              <w:t>tops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, scarves and </w:t>
            </w:r>
            <w:r w:rsidR="00CF6F41">
              <w:rPr>
                <w:rFonts w:ascii="Century Gothic" w:hAnsi="Century Gothic"/>
                <w:sz w:val="28"/>
                <w:szCs w:val="28"/>
              </w:rPr>
              <w:t>flags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5355" w:type="dxa"/>
            <w:vAlign w:val="center"/>
          </w:tcPr>
          <w:p w14:paraId="5FC53BDB" w14:textId="14AFE395" w:rsidR="00E2739E" w:rsidRDefault="00A741FC" w:rsidP="00F84800">
            <w:pPr>
              <w:jc w:val="center"/>
              <w:rPr>
                <w:rFonts w:ascii="Century Gothic" w:hAnsi="Century Gothic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ABA7C95" wp14:editId="5E8E1353">
                  <wp:extent cx="3257963" cy="1255395"/>
                  <wp:effectExtent l="0" t="0" r="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352" cy="127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A27ECF" w14:textId="77777777" w:rsidR="003A0AB7" w:rsidRDefault="003A0AB7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2C961BE6" w14:textId="68ED31F5" w:rsidR="00352238" w:rsidRP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8C248B">
              <w:rPr>
                <w:rFonts w:ascii="Century Gothic" w:hAnsi="Century Gothic"/>
                <w:sz w:val="28"/>
                <w:szCs w:val="28"/>
              </w:rPr>
              <w:t xml:space="preserve">There will be a lot of other people going to watch </w:t>
            </w:r>
            <w:r w:rsidR="00CF6F41">
              <w:rPr>
                <w:rFonts w:ascii="Century Gothic" w:hAnsi="Century Gothic"/>
                <w:sz w:val="28"/>
                <w:szCs w:val="28"/>
              </w:rPr>
              <w:t xml:space="preserve">Western United </w:t>
            </w:r>
            <w:r w:rsidRPr="008C248B">
              <w:rPr>
                <w:rFonts w:ascii="Century Gothic" w:hAnsi="Century Gothic"/>
                <w:sz w:val="28"/>
                <w:szCs w:val="28"/>
              </w:rPr>
              <w:t>play too.</w:t>
            </w:r>
          </w:p>
        </w:tc>
      </w:tr>
      <w:tr w:rsidR="00696E43" w14:paraId="188B7F73" w14:textId="77777777" w:rsidTr="00644119">
        <w:trPr>
          <w:trHeight w:val="5045"/>
        </w:trPr>
        <w:tc>
          <w:tcPr>
            <w:tcW w:w="5136" w:type="dxa"/>
            <w:vAlign w:val="center"/>
          </w:tcPr>
          <w:p w14:paraId="76C6DAC5" w14:textId="4B43DE39" w:rsidR="00352238" w:rsidRDefault="00F84800" w:rsidP="00F848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54C6E7" wp14:editId="6C46F770">
                  <wp:extent cx="3117850" cy="2073910"/>
                  <wp:effectExtent l="0" t="0" r="6350" b="254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50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28"/>
                <w:szCs w:val="28"/>
              </w:rPr>
              <w:t>When we get to GMHBA Stadium, we can pick up a sensory backpack</w:t>
            </w:r>
            <w:r w:rsidR="00EC49CD">
              <w:rPr>
                <w:rFonts w:ascii="Century Gothic" w:hAnsi="Century Gothic"/>
                <w:sz w:val="28"/>
                <w:szCs w:val="28"/>
              </w:rPr>
              <w:t xml:space="preserve"> or a lap mat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5355" w:type="dxa"/>
            <w:vAlign w:val="center"/>
          </w:tcPr>
          <w:p w14:paraId="45C3B3A6" w14:textId="77777777" w:rsidR="00A615D9" w:rsidRDefault="00A615D9" w:rsidP="00F84800">
            <w:pPr>
              <w:jc w:val="center"/>
              <w:rPr>
                <w:rFonts w:ascii="Century Gothic" w:hAnsi="Century Gothic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DB21A62" wp14:editId="24AAF67F">
                  <wp:extent cx="2314575" cy="1279556"/>
                  <wp:effectExtent l="0" t="0" r="0" b="0"/>
                  <wp:docPr id="28" name="Picture 28" descr="https://blog.ticketmaster.com.au/wp-content/uploads/2016/06/Turnstiles-814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log.ticketmaster.com.au/wp-content/uploads/2016/06/Turnstiles-814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049" cy="129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FB959" w14:textId="77777777" w:rsidR="00A615D9" w:rsidRDefault="00A615D9" w:rsidP="00F84800">
            <w:pPr>
              <w:jc w:val="center"/>
              <w:rPr>
                <w:rFonts w:ascii="Century Gothic" w:hAnsi="Century Gothic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57B2658" wp14:editId="7E636F2B">
                  <wp:extent cx="2324100" cy="1065685"/>
                  <wp:effectExtent l="0" t="0" r="0" b="12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52" cy="109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68790" w14:textId="77777777" w:rsidR="00352238" w:rsidRP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8C248B">
              <w:rPr>
                <w:rFonts w:ascii="Century Gothic" w:hAnsi="Century Gothic"/>
                <w:sz w:val="28"/>
                <w:szCs w:val="28"/>
              </w:rPr>
              <w:t>I need to scan my ticket and go through the big gates.</w:t>
            </w:r>
            <w:r w:rsidR="00A615D9" w:rsidRPr="008C248B">
              <w:rPr>
                <w:rFonts w:ascii="Century Gothic" w:hAnsi="Century Gothic"/>
                <w:sz w:val="28"/>
                <w:szCs w:val="28"/>
              </w:rPr>
              <w:t xml:space="preserve"> The security </w:t>
            </w:r>
            <w:r w:rsidR="008C248B">
              <w:rPr>
                <w:rFonts w:ascii="Century Gothic" w:hAnsi="Century Gothic"/>
                <w:sz w:val="28"/>
                <w:szCs w:val="28"/>
              </w:rPr>
              <w:t>staff</w:t>
            </w:r>
            <w:r w:rsidR="00A615D9" w:rsidRPr="008C248B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8C248B">
              <w:rPr>
                <w:rFonts w:ascii="Century Gothic" w:hAnsi="Century Gothic"/>
                <w:sz w:val="28"/>
                <w:szCs w:val="28"/>
              </w:rPr>
              <w:t>may</w:t>
            </w:r>
            <w:r w:rsidR="00A615D9" w:rsidRPr="008C248B">
              <w:rPr>
                <w:rFonts w:ascii="Century Gothic" w:hAnsi="Century Gothic"/>
                <w:sz w:val="28"/>
                <w:szCs w:val="28"/>
              </w:rPr>
              <w:t xml:space="preserve"> use their wand.</w:t>
            </w:r>
          </w:p>
        </w:tc>
      </w:tr>
      <w:tr w:rsidR="00696E43" w14:paraId="0BBC6266" w14:textId="77777777" w:rsidTr="00644119">
        <w:trPr>
          <w:trHeight w:val="5045"/>
        </w:trPr>
        <w:tc>
          <w:tcPr>
            <w:tcW w:w="5136" w:type="dxa"/>
            <w:vAlign w:val="center"/>
          </w:tcPr>
          <w:p w14:paraId="05E2CE62" w14:textId="77777777" w:rsidR="00A741FC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340ED5" wp14:editId="229552FC">
                  <wp:extent cx="1647825" cy="1329055"/>
                  <wp:effectExtent l="0" t="0" r="9525" b="4445"/>
                  <wp:docPr id="6" name="Picture 6" descr="C:\Users\intern\Desktop\DSC_58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:\Users\intern\Desktop\DSC_5837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782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04CDF4" wp14:editId="7158FB3C">
                  <wp:extent cx="1633537" cy="1376363"/>
                  <wp:effectExtent l="0" t="0" r="5080" b="0"/>
                  <wp:docPr id="12" name="Picture 12" descr="C:\Users\intern\Desktop\Brownlow (19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C:\Users\intern\Desktop\Brownlow (19)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36846" cy="137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A513FA" w14:textId="0B88459A" w:rsid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We need to find our seats. We might climb some stairs.</w:t>
            </w:r>
          </w:p>
        </w:tc>
        <w:tc>
          <w:tcPr>
            <w:tcW w:w="5355" w:type="dxa"/>
            <w:vAlign w:val="center"/>
          </w:tcPr>
          <w:p w14:paraId="4A70C852" w14:textId="600D76A3" w:rsidR="00A741FC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8FDC42" wp14:editId="7A59EEAD">
                  <wp:extent cx="1685925" cy="1095058"/>
                  <wp:effectExtent l="0" t="0" r="0" b="0"/>
                  <wp:docPr id="11" name="Picture 11" descr="C:\Users\intern\Desktop\10GeCa18AT10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C:\Users\intern\Desktop\10GeCa18AT106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512" cy="111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E4CCE8" w14:textId="77777777" w:rsidR="00A741FC" w:rsidRDefault="00A741FC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8BAFE8" wp14:editId="704B9C3C">
                  <wp:extent cx="1662641" cy="1176338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11" cy="120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FC364F" w14:textId="270DC254" w:rsidR="00F84800" w:rsidRDefault="00F84800" w:rsidP="00F84800">
            <w:pPr>
              <w:jc w:val="center"/>
            </w:pPr>
            <w:r w:rsidRPr="00F84800">
              <w:rPr>
                <w:rFonts w:ascii="Century Gothic" w:hAnsi="Century Gothic"/>
                <w:sz w:val="28"/>
                <w:szCs w:val="28"/>
              </w:rPr>
              <w:t xml:space="preserve">Sometimes fireworks </w:t>
            </w:r>
            <w:r w:rsidR="00FC3273">
              <w:rPr>
                <w:rFonts w:ascii="Century Gothic" w:hAnsi="Century Gothic"/>
                <w:sz w:val="28"/>
                <w:szCs w:val="28"/>
              </w:rPr>
              <w:t xml:space="preserve">and coloured smoke </w:t>
            </w:r>
            <w:r w:rsidRPr="00F84800">
              <w:rPr>
                <w:rFonts w:ascii="Century Gothic" w:hAnsi="Century Gothic"/>
                <w:sz w:val="28"/>
                <w:szCs w:val="28"/>
              </w:rPr>
              <w:t>go off. This can happen before or after the game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</w:tr>
      <w:tr w:rsidR="00696E43" w14:paraId="4BF39A07" w14:textId="77777777" w:rsidTr="00644119">
        <w:trPr>
          <w:trHeight w:val="5045"/>
        </w:trPr>
        <w:tc>
          <w:tcPr>
            <w:tcW w:w="5136" w:type="dxa"/>
            <w:vAlign w:val="center"/>
          </w:tcPr>
          <w:p w14:paraId="55179388" w14:textId="10079CBF" w:rsidR="00F84800" w:rsidRDefault="00DD2E5E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14F400" wp14:editId="731832DB">
                  <wp:extent cx="3067050" cy="1082608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15" cy="1089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A643D">
              <w:rPr>
                <w:rFonts w:ascii="Century Gothic" w:hAnsi="Century Gothic"/>
                <w:sz w:val="28"/>
                <w:szCs w:val="28"/>
              </w:rPr>
              <w:t xml:space="preserve">We </w:t>
            </w:r>
            <w:r w:rsidR="00F84800">
              <w:rPr>
                <w:rFonts w:ascii="Century Gothic" w:hAnsi="Century Gothic"/>
                <w:sz w:val="28"/>
                <w:szCs w:val="28"/>
              </w:rPr>
              <w:t xml:space="preserve">might see </w:t>
            </w:r>
            <w:r w:rsidR="005C776B">
              <w:rPr>
                <w:rFonts w:ascii="Century Gothic" w:hAnsi="Century Gothic"/>
                <w:sz w:val="28"/>
                <w:szCs w:val="28"/>
              </w:rPr>
              <w:t>the walking letters</w:t>
            </w:r>
            <w:r w:rsidR="00F84800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5355" w:type="dxa"/>
            <w:vAlign w:val="center"/>
          </w:tcPr>
          <w:p w14:paraId="603B223B" w14:textId="77777777" w:rsidR="004A4E59" w:rsidRDefault="004A4E59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BE84A2" wp14:editId="5593DBEB">
                  <wp:extent cx="2166937" cy="1927085"/>
                  <wp:effectExtent l="0" t="0" r="508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749" cy="19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83B641" w14:textId="2468B6D7" w:rsidR="00F84800" w:rsidRP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When </w:t>
            </w:r>
            <w:r w:rsidR="002A0234">
              <w:rPr>
                <w:rFonts w:ascii="Century Gothic" w:hAnsi="Century Gothic"/>
                <w:sz w:val="28"/>
                <w:szCs w:val="28"/>
              </w:rPr>
              <w:t xml:space="preserve">Western United </w:t>
            </w:r>
            <w:r>
              <w:rPr>
                <w:rFonts w:ascii="Century Gothic" w:hAnsi="Century Gothic"/>
                <w:sz w:val="28"/>
                <w:szCs w:val="28"/>
              </w:rPr>
              <w:t>kick a goal, there is lots of cheering.</w:t>
            </w:r>
          </w:p>
        </w:tc>
      </w:tr>
      <w:tr w:rsidR="00696E43" w14:paraId="6DE079B6" w14:textId="77777777" w:rsidTr="00644119">
        <w:trPr>
          <w:trHeight w:val="5045"/>
        </w:trPr>
        <w:tc>
          <w:tcPr>
            <w:tcW w:w="5136" w:type="dxa"/>
            <w:vAlign w:val="center"/>
          </w:tcPr>
          <w:p w14:paraId="5B68E425" w14:textId="4C0301CB" w:rsidR="00F84800" w:rsidRDefault="001B4F1A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68A117" wp14:editId="3BFC3DD9">
                  <wp:extent cx="2124075" cy="226739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536" cy="2278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0544F8" w14:textId="500FE46A" w:rsidR="00F84800" w:rsidRDefault="00EC49CD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I might hear songs and chants.  </w:t>
            </w:r>
            <w:r w:rsidR="00F84800">
              <w:rPr>
                <w:rFonts w:ascii="Century Gothic" w:hAnsi="Century Gothic"/>
                <w:sz w:val="28"/>
                <w:szCs w:val="28"/>
              </w:rPr>
              <w:t>It is very exciting.</w:t>
            </w:r>
            <w:r w:rsidR="00784F5F">
              <w:rPr>
                <w:rFonts w:ascii="Century Gothic" w:hAnsi="Century Gothic"/>
                <w:sz w:val="28"/>
                <w:szCs w:val="28"/>
              </w:rPr>
              <w:t xml:space="preserve">  </w:t>
            </w:r>
          </w:p>
        </w:tc>
        <w:tc>
          <w:tcPr>
            <w:tcW w:w="5355" w:type="dxa"/>
            <w:vAlign w:val="center"/>
          </w:tcPr>
          <w:p w14:paraId="7F33BCA6" w14:textId="77777777" w:rsidR="008F2C8F" w:rsidRDefault="008F2C8F" w:rsidP="00F84800">
            <w:pPr>
              <w:spacing w:line="252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C86789" wp14:editId="7238AAE3">
                  <wp:extent cx="2674620" cy="993775"/>
                  <wp:effectExtent l="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74620" cy="99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5CBA104" wp14:editId="3FECCDD3">
                  <wp:extent cx="1339215" cy="1339215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248B">
              <w:rPr>
                <w:noProof/>
              </w:rPr>
              <w:t xml:space="preserve"> </w:t>
            </w:r>
            <w:r w:rsidR="008C248B">
              <w:rPr>
                <w:noProof/>
              </w:rPr>
              <w:drawing>
                <wp:inline distT="0" distB="0" distL="0" distR="0" wp14:anchorId="7A8DFF0A" wp14:editId="637BDAF9">
                  <wp:extent cx="381000" cy="1007390"/>
                  <wp:effectExtent l="0" t="0" r="0" b="254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08502" cy="1080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93558" w14:textId="77777777" w:rsidR="00F84800" w:rsidRDefault="00F84800" w:rsidP="00F84800">
            <w:pPr>
              <w:spacing w:line="252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We might buy some </w:t>
            </w:r>
            <w:proofErr w:type="gramStart"/>
            <w:r>
              <w:rPr>
                <w:rFonts w:ascii="Century Gothic" w:hAnsi="Century Gothic"/>
                <w:sz w:val="28"/>
                <w:szCs w:val="28"/>
              </w:rPr>
              <w:t>food</w:t>
            </w:r>
            <w:proofErr w:type="gramEnd"/>
            <w:r>
              <w:rPr>
                <w:rFonts w:ascii="Century Gothic" w:hAnsi="Century Gothic"/>
                <w:sz w:val="28"/>
                <w:szCs w:val="28"/>
              </w:rPr>
              <w:t xml:space="preserve"> or we can bring our own from home.</w:t>
            </w:r>
          </w:p>
        </w:tc>
      </w:tr>
      <w:tr w:rsidR="00696E43" w14:paraId="489FFDA5" w14:textId="77777777" w:rsidTr="00644119">
        <w:trPr>
          <w:trHeight w:val="5045"/>
        </w:trPr>
        <w:tc>
          <w:tcPr>
            <w:tcW w:w="5136" w:type="dxa"/>
            <w:vAlign w:val="center"/>
          </w:tcPr>
          <w:p w14:paraId="57AA27FD" w14:textId="51AA1871" w:rsidR="0010638E" w:rsidRDefault="00696E43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788E15" wp14:editId="7CEF65BC">
                  <wp:extent cx="2024062" cy="1951181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65" cy="1967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CCEBE7" w14:textId="3BBB0BDF" w:rsid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I will see lots of other </w:t>
            </w:r>
            <w:r w:rsidR="002A0234">
              <w:rPr>
                <w:rFonts w:ascii="Century Gothic" w:hAnsi="Century Gothic"/>
                <w:sz w:val="28"/>
                <w:szCs w:val="28"/>
              </w:rPr>
              <w:t>Western United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supporters wearing </w:t>
            </w:r>
            <w:r w:rsidR="002A0234">
              <w:rPr>
                <w:rFonts w:ascii="Century Gothic" w:hAnsi="Century Gothic"/>
                <w:sz w:val="28"/>
                <w:szCs w:val="28"/>
              </w:rPr>
              <w:t>green and black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5355" w:type="dxa"/>
            <w:vAlign w:val="center"/>
          </w:tcPr>
          <w:p w14:paraId="1182D257" w14:textId="77777777" w:rsidR="00F84800" w:rsidRDefault="008F2C8F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DF2EDEC" wp14:editId="290669C8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520065</wp:posOffset>
                      </wp:positionV>
                      <wp:extent cx="1099185" cy="1670050"/>
                      <wp:effectExtent l="0" t="0" r="24765" b="2540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9185" cy="16700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E72103" id="Oval 9" o:spid="_x0000_s1026" style="position:absolute;margin-left:24pt;margin-top:40.95pt;width:86.55pt;height:13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" filled="f" strokecolor="#f79646 [3209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ECD68E8" wp14:editId="393E6273">
                  <wp:extent cx="3068320" cy="2237740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23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28"/>
                <w:szCs w:val="28"/>
              </w:rPr>
              <w:t>I</w:t>
            </w:r>
            <w:r w:rsidR="00F84800">
              <w:rPr>
                <w:rFonts w:ascii="Century Gothic" w:hAnsi="Century Gothic"/>
                <w:sz w:val="28"/>
                <w:szCs w:val="28"/>
              </w:rPr>
              <w:t>f the noise is too loud for me, I can put my headphones on.</w:t>
            </w:r>
          </w:p>
          <w:p w14:paraId="62CC09C7" w14:textId="77777777" w:rsidR="00F84800" w:rsidRDefault="00F84800" w:rsidP="00F84800">
            <w:pPr>
              <w:spacing w:line="252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They are in the backpack.</w:t>
            </w:r>
          </w:p>
        </w:tc>
      </w:tr>
      <w:tr w:rsidR="00696E43" w14:paraId="5057AEBA" w14:textId="77777777" w:rsidTr="00644119">
        <w:trPr>
          <w:trHeight w:val="5045"/>
        </w:trPr>
        <w:tc>
          <w:tcPr>
            <w:tcW w:w="5136" w:type="dxa"/>
            <w:vAlign w:val="center"/>
          </w:tcPr>
          <w:p w14:paraId="3CD2816D" w14:textId="77777777" w:rsidR="008F2C8F" w:rsidRDefault="008F2C8F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1A09CC5" wp14:editId="61F2A5AD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369570</wp:posOffset>
                      </wp:positionV>
                      <wp:extent cx="711835" cy="669290"/>
                      <wp:effectExtent l="0" t="0" r="12065" b="1651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1835" cy="66929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4322F4" id="Oval 10" o:spid="_x0000_s1026" style="position:absolute;margin-left:141.75pt;margin-top:29.1pt;width:56.05pt;height:5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" filled="f" strokecolor="#f79646 [3209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E96B08A" wp14:editId="1465603C">
                  <wp:extent cx="2870200" cy="2093595"/>
                  <wp:effectExtent l="0" t="0" r="6350" b="1905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0" cy="209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C0E4F" w14:textId="77777777" w:rsid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If I need to, I can use the fidget toy or a puzzle to help me feel calm and in control.</w:t>
            </w:r>
          </w:p>
        </w:tc>
        <w:tc>
          <w:tcPr>
            <w:tcW w:w="5355" w:type="dxa"/>
            <w:vAlign w:val="center"/>
          </w:tcPr>
          <w:p w14:paraId="337DD321" w14:textId="77777777" w:rsidR="008F2C8F" w:rsidRDefault="008F2C8F" w:rsidP="008F2C8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4B1FCE33" wp14:editId="1E364502">
                  <wp:extent cx="3123356" cy="1495425"/>
                  <wp:effectExtent l="0" t="0" r="0" b="0"/>
                  <wp:docPr id="20" name="Picture 20" descr="\\mediaserver\Graphic Design\Logos\Community Partners\Sensory Zone\White\SEZ-Sensory Zone Logo [White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mediaserver\Graphic Design\Logos\Community Partners\Sensory Zone\White\SEZ-Sensory Zone Logo [White]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28763" cy="149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195826" w14:textId="77777777" w:rsidR="00F84800" w:rsidRDefault="008F2C8F" w:rsidP="008F2C8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If I need to, I can go with a responsible person to the quiet zone and sensory room.</w:t>
            </w:r>
          </w:p>
        </w:tc>
      </w:tr>
      <w:tr w:rsidR="00696E43" w14:paraId="0D25F6B4" w14:textId="77777777" w:rsidTr="00644119">
        <w:trPr>
          <w:trHeight w:val="5045"/>
        </w:trPr>
        <w:tc>
          <w:tcPr>
            <w:tcW w:w="5136" w:type="dxa"/>
            <w:vAlign w:val="center"/>
          </w:tcPr>
          <w:p w14:paraId="4ED6F866" w14:textId="77777777" w:rsidR="0010638E" w:rsidRDefault="008F2C8F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2C8417DF" wp14:editId="62948ACB">
                  <wp:extent cx="2674354" cy="2152015"/>
                  <wp:effectExtent l="0" t="0" r="0" b="635"/>
                  <wp:docPr id="23" name="Picture 23" descr="cid:image007.png@01D4E0A6.A8C67B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image007.png@01D4E0A6.A8C67B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r:link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404" t="878"/>
                          <a:stretch/>
                        </pic:blipFill>
                        <pic:spPr bwMode="auto">
                          <a:xfrm>
                            <a:off x="0" y="0"/>
                            <a:ext cx="2680346" cy="215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04514D" w14:textId="77777777" w:rsidR="00F84800" w:rsidRDefault="008F2C8F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Inside the sensory room I might need to take turns with other people.</w:t>
            </w:r>
          </w:p>
        </w:tc>
        <w:tc>
          <w:tcPr>
            <w:tcW w:w="5355" w:type="dxa"/>
            <w:vAlign w:val="center"/>
          </w:tcPr>
          <w:p w14:paraId="48AFAE32" w14:textId="77777777" w:rsidR="008F2C8F" w:rsidRDefault="008F2C8F" w:rsidP="008F2C8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79AF1F0F" wp14:editId="4E4778FC">
                  <wp:extent cx="2350229" cy="2009775"/>
                  <wp:effectExtent l="0" t="0" r="0" b="0"/>
                  <wp:docPr id="24" name="Picture 24" descr="cid:image008.png@01D4E0A6.A8C67B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d:image008.png@01D4E0A6.A8C67B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27" cy="201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BA88FC" w14:textId="1D16A21B" w:rsidR="00F84800" w:rsidRDefault="008F2C8F" w:rsidP="008F2C8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I hope </w:t>
            </w:r>
            <w:r w:rsidR="001517E2">
              <w:rPr>
                <w:rFonts w:ascii="Century Gothic" w:hAnsi="Century Gothic"/>
                <w:sz w:val="28"/>
                <w:szCs w:val="28"/>
              </w:rPr>
              <w:t xml:space="preserve">Western United </w:t>
            </w:r>
            <w:r>
              <w:rPr>
                <w:rFonts w:ascii="Century Gothic" w:hAnsi="Century Gothic"/>
                <w:sz w:val="28"/>
                <w:szCs w:val="28"/>
              </w:rPr>
              <w:t>win, but it is ok if they don’t. They might next time.</w:t>
            </w:r>
          </w:p>
        </w:tc>
      </w:tr>
      <w:tr w:rsidR="00696E43" w14:paraId="53826BFE" w14:textId="77777777" w:rsidTr="00644119">
        <w:trPr>
          <w:trHeight w:val="5045"/>
        </w:trPr>
        <w:tc>
          <w:tcPr>
            <w:tcW w:w="5136" w:type="dxa"/>
            <w:vAlign w:val="center"/>
          </w:tcPr>
          <w:p w14:paraId="047611FD" w14:textId="18A63F27" w:rsidR="008C248B" w:rsidRDefault="008C248B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278769A5" w14:textId="4D1A5578" w:rsidR="004763BC" w:rsidRDefault="004861B3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4DBE14" wp14:editId="755625DF">
                  <wp:extent cx="1987242" cy="1877377"/>
                  <wp:effectExtent l="0" t="0" r="0" b="889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640" cy="1896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CACCBF" w14:textId="77777777" w:rsidR="004763BC" w:rsidRDefault="004763BC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409CCC09" w14:textId="6F4A2403" w:rsidR="00F84800" w:rsidRDefault="008F2C8F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763BC">
              <w:rPr>
                <w:rFonts w:ascii="Century Gothic" w:hAnsi="Century Gothic"/>
                <w:sz w:val="28"/>
                <w:szCs w:val="28"/>
              </w:rPr>
              <w:t xml:space="preserve">When the game ends there will be lots of cheering and the song </w:t>
            </w:r>
            <w:r w:rsidR="004763BC" w:rsidRPr="004763BC">
              <w:rPr>
                <w:rFonts w:ascii="Century Gothic" w:hAnsi="Century Gothic"/>
                <w:sz w:val="28"/>
                <w:szCs w:val="28"/>
              </w:rPr>
              <w:t xml:space="preserve">‘Go West’ </w:t>
            </w:r>
            <w:r w:rsidR="004861B3">
              <w:rPr>
                <w:rFonts w:ascii="Century Gothic" w:hAnsi="Century Gothic"/>
                <w:sz w:val="28"/>
                <w:szCs w:val="28"/>
              </w:rPr>
              <w:t>might</w:t>
            </w:r>
            <w:r w:rsidRPr="004763BC">
              <w:rPr>
                <w:rFonts w:ascii="Century Gothic" w:hAnsi="Century Gothic"/>
                <w:sz w:val="28"/>
                <w:szCs w:val="28"/>
              </w:rPr>
              <w:t xml:space="preserve"> be played loudly – lots of people will sing along. I might too!</w:t>
            </w:r>
          </w:p>
        </w:tc>
        <w:tc>
          <w:tcPr>
            <w:tcW w:w="5355" w:type="dxa"/>
            <w:vAlign w:val="center"/>
          </w:tcPr>
          <w:p w14:paraId="5A4C46CA" w14:textId="3174877C" w:rsidR="008C248B" w:rsidRDefault="007D4A14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7E7C35" wp14:editId="3FA5012B">
                  <wp:extent cx="3263431" cy="1744522"/>
                  <wp:effectExtent l="0" t="0" r="0" b="825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580" cy="1752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44A533" w14:textId="4A104505" w:rsidR="00F84800" w:rsidRDefault="008F2C8F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Going to the football will be good. Go </w:t>
            </w:r>
            <w:r w:rsidR="00362C53">
              <w:rPr>
                <w:rFonts w:ascii="Century Gothic" w:hAnsi="Century Gothic"/>
                <w:sz w:val="28"/>
                <w:szCs w:val="28"/>
              </w:rPr>
              <w:t>Western United</w:t>
            </w:r>
            <w:r>
              <w:rPr>
                <w:rFonts w:ascii="Century Gothic" w:hAnsi="Century Gothic"/>
                <w:sz w:val="28"/>
                <w:szCs w:val="28"/>
              </w:rPr>
              <w:t>!</w:t>
            </w:r>
          </w:p>
        </w:tc>
      </w:tr>
    </w:tbl>
    <w:p w14:paraId="091A30D7" w14:textId="77777777" w:rsidR="00EE7013" w:rsidRPr="00352238" w:rsidRDefault="00EE7013" w:rsidP="00352238"/>
    <w:sectPr w:rsidR="00EE7013" w:rsidRPr="00352238" w:rsidSect="00F84800">
      <w:pgSz w:w="11906" w:h="16838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295"/>
    <w:rsid w:val="00047C21"/>
    <w:rsid w:val="00051CB9"/>
    <w:rsid w:val="0010638E"/>
    <w:rsid w:val="00106C96"/>
    <w:rsid w:val="001517E2"/>
    <w:rsid w:val="001B4F1A"/>
    <w:rsid w:val="00200B2A"/>
    <w:rsid w:val="002A0234"/>
    <w:rsid w:val="00352238"/>
    <w:rsid w:val="00362C53"/>
    <w:rsid w:val="00370CE2"/>
    <w:rsid w:val="003A0AB7"/>
    <w:rsid w:val="004763BC"/>
    <w:rsid w:val="004861B3"/>
    <w:rsid w:val="004A12D0"/>
    <w:rsid w:val="004A4E59"/>
    <w:rsid w:val="00544295"/>
    <w:rsid w:val="005C776B"/>
    <w:rsid w:val="00627A1B"/>
    <w:rsid w:val="00644119"/>
    <w:rsid w:val="00696E43"/>
    <w:rsid w:val="006A643D"/>
    <w:rsid w:val="00784F5F"/>
    <w:rsid w:val="00797CD3"/>
    <w:rsid w:val="007D4A14"/>
    <w:rsid w:val="008C248B"/>
    <w:rsid w:val="008F2C8F"/>
    <w:rsid w:val="00A615D9"/>
    <w:rsid w:val="00A741FC"/>
    <w:rsid w:val="00BE6B10"/>
    <w:rsid w:val="00BF4E79"/>
    <w:rsid w:val="00CF6F41"/>
    <w:rsid w:val="00D669A1"/>
    <w:rsid w:val="00D91857"/>
    <w:rsid w:val="00DD2E5E"/>
    <w:rsid w:val="00E2739E"/>
    <w:rsid w:val="00EC49CD"/>
    <w:rsid w:val="00EE7013"/>
    <w:rsid w:val="00F84800"/>
    <w:rsid w:val="00FC3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AE814"/>
  <w15:chartTrackingRefBased/>
  <w15:docId w15:val="{A66B39FA-A9FC-427E-8085-9A2DE7EE8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2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cid:image007.png@01D4E0A6.A8C67B8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cid:image008.png@01D4E0A6.A8C67B80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83B3F-27C1-4004-B367-9BF2E2369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Sharman</dc:creator>
  <cp:keywords/>
  <dc:description/>
  <cp:lastModifiedBy>Aimee McInnes</cp:lastModifiedBy>
  <cp:revision>3</cp:revision>
  <dcterms:created xsi:type="dcterms:W3CDTF">2019-11-11T04:27:00Z</dcterms:created>
  <dcterms:modified xsi:type="dcterms:W3CDTF">2019-11-11T04:36:00Z</dcterms:modified>
</cp:coreProperties>
</file>